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838A" w14:textId="7388BCB0" w:rsidR="00522BD2" w:rsidRDefault="00522BD2" w:rsidP="008358B1">
      <w:r>
        <w:t>Věc: žádost</w:t>
      </w:r>
      <w:r>
        <w:tab/>
      </w:r>
    </w:p>
    <w:p w14:paraId="3B5DAE8E" w14:textId="77777777" w:rsidR="00522BD2" w:rsidRDefault="00522BD2" w:rsidP="008358B1"/>
    <w:p w14:paraId="41F2F8C3" w14:textId="5FBB9C07" w:rsidR="004A32B1" w:rsidRDefault="008358B1" w:rsidP="008358B1">
      <w:r w:rsidRPr="008358B1">
        <w:t>Vážen</w:t>
      </w:r>
      <w:r>
        <w:t>é starostky</w:t>
      </w:r>
      <w:r w:rsidR="004A32B1">
        <w:t>,</w:t>
      </w:r>
    </w:p>
    <w:p w14:paraId="5C025A41" w14:textId="6925E538" w:rsidR="008358B1" w:rsidRPr="008358B1" w:rsidRDefault="004A32B1" w:rsidP="008358B1">
      <w:r>
        <w:t>Vážení</w:t>
      </w:r>
      <w:r w:rsidR="008358B1">
        <w:t xml:space="preserve"> starostové</w:t>
      </w:r>
      <w:r w:rsidR="008358B1" w:rsidRPr="008358B1">
        <w:t>,</w:t>
      </w:r>
    </w:p>
    <w:p w14:paraId="614D4DDF" w14:textId="77777777" w:rsidR="008358B1" w:rsidRPr="008358B1" w:rsidRDefault="008358B1" w:rsidP="008358B1">
      <w:r w:rsidRPr="008358B1">
        <w:t>Vážení zastupitelé,</w:t>
      </w:r>
    </w:p>
    <w:p w14:paraId="6322D463" w14:textId="77777777" w:rsidR="004F56D7" w:rsidRDefault="004F56D7" w:rsidP="008358B1"/>
    <w:p w14:paraId="6DB1512E" w14:textId="1FE85CB6" w:rsidR="008358B1" w:rsidRPr="008358B1" w:rsidRDefault="004F56D7" w:rsidP="008358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22BD2">
        <w:tab/>
      </w:r>
      <w:r w:rsidR="00522BD2">
        <w:tab/>
      </w:r>
      <w:r>
        <w:t xml:space="preserve"> 27.1.2025</w:t>
      </w:r>
    </w:p>
    <w:p w14:paraId="53C92223" w14:textId="35F355EA" w:rsidR="004C45FB" w:rsidRDefault="008358B1" w:rsidP="008358B1">
      <w:pPr>
        <w:jc w:val="both"/>
      </w:pPr>
      <w:r w:rsidRPr="008358B1">
        <w:t xml:space="preserve">posílám Vám </w:t>
      </w:r>
      <w:r w:rsidR="004C45FB">
        <w:t>informaci zdopravy.cz</w:t>
      </w:r>
      <w:r w:rsidRPr="008358B1">
        <w:t xml:space="preserve">, </w:t>
      </w:r>
      <w:r w:rsidR="004C45FB">
        <w:t>kde</w:t>
      </w:r>
      <w:r>
        <w:t xml:space="preserve"> je uvedeno, že</w:t>
      </w:r>
      <w:r w:rsidRPr="008358B1">
        <w:t xml:space="preserve"> Č</w:t>
      </w:r>
      <w:r w:rsidR="004A32B1">
        <w:t>eské dráhy</w:t>
      </w:r>
      <w:r w:rsidRPr="008358B1">
        <w:t xml:space="preserve"> zavádí v</w:t>
      </w:r>
      <w:r>
        <w:t> </w:t>
      </w:r>
      <w:r w:rsidRPr="008358B1">
        <w:t>Jihočeské</w:t>
      </w:r>
      <w:r w:rsidRPr="004A32B1">
        <w:t>m,</w:t>
      </w:r>
      <w:r w:rsidRPr="008358B1">
        <w:t xml:space="preserve"> Zlínském, Pardubickém </w:t>
      </w:r>
      <w:r w:rsidRPr="004A32B1">
        <w:t>a</w:t>
      </w:r>
      <w:r w:rsidRPr="008358B1">
        <w:t xml:space="preserve"> Plzeňském kraji</w:t>
      </w:r>
      <w:r>
        <w:rPr>
          <w:b/>
          <w:bCs/>
        </w:rPr>
        <w:t xml:space="preserve"> </w:t>
      </w:r>
      <w:r w:rsidRPr="008358B1">
        <w:rPr>
          <w:b/>
          <w:bCs/>
        </w:rPr>
        <w:t xml:space="preserve">automaty </w:t>
      </w:r>
      <w:r w:rsidRPr="004A32B1">
        <w:rPr>
          <w:b/>
          <w:bCs/>
        </w:rPr>
        <w:t xml:space="preserve">MOPAJ </w:t>
      </w:r>
      <w:r w:rsidRPr="008358B1">
        <w:rPr>
          <w:b/>
          <w:bCs/>
        </w:rPr>
        <w:t>s možností platby v hotovosti</w:t>
      </w:r>
      <w:r w:rsidRPr="008358B1">
        <w:t xml:space="preserve">. V našem kraji byly České dráhy z přepravy cestujících </w:t>
      </w:r>
      <w:r>
        <w:t>na páteřních linkách S2 a S3</w:t>
      </w:r>
      <w:r w:rsidR="004A32B1">
        <w:t xml:space="preserve"> </w:t>
      </w:r>
      <w:r w:rsidRPr="008358B1">
        <w:t xml:space="preserve">"vyobcovány" a jsme jediný kraj, kde </w:t>
      </w:r>
      <w:r w:rsidR="00BC0FC2">
        <w:t>krajský</w:t>
      </w:r>
      <w:r w:rsidRPr="008358B1">
        <w:t xml:space="preserve"> úřad</w:t>
      </w:r>
      <w:r>
        <w:t xml:space="preserve"> </w:t>
      </w:r>
      <w:r w:rsidRPr="008358B1">
        <w:t>ve spolupráci s Kordis zavedl diskriminaci svého obyvatelstva</w:t>
      </w:r>
      <w:r>
        <w:t xml:space="preserve"> zavedením automatů s výlučně bezhotovostní platbou</w:t>
      </w:r>
      <w:r w:rsidRPr="008358B1">
        <w:t xml:space="preserve">. Obce </w:t>
      </w:r>
      <w:r>
        <w:t xml:space="preserve">pak </w:t>
      </w:r>
      <w:r w:rsidR="00BC0FC2">
        <w:t>„mohou“</w:t>
      </w:r>
      <w:r w:rsidRPr="008358B1">
        <w:t xml:space="preserve"> suplovat službu, která je v jiných krajích poskytována přímo dopravcem. Nebylo by jednodušší, abychom žádali zpět služby našeho národního dopravce - Českých drah?</w:t>
      </w:r>
      <w:r>
        <w:t xml:space="preserve"> </w:t>
      </w:r>
    </w:p>
    <w:p w14:paraId="46844480" w14:textId="2B2149F3" w:rsidR="008358B1" w:rsidRPr="00522BD2" w:rsidRDefault="004C45FB" w:rsidP="008358B1">
      <w:pPr>
        <w:jc w:val="both"/>
        <w:rPr>
          <w:u w:val="single"/>
        </w:rPr>
      </w:pPr>
      <w:r w:rsidRPr="00522BD2">
        <w:rPr>
          <w:u w:val="single"/>
        </w:rPr>
        <w:t>A proto Vás tímto oslovuj</w:t>
      </w:r>
      <w:r w:rsidR="00BC0FC2" w:rsidRPr="00522BD2">
        <w:rPr>
          <w:u w:val="single"/>
        </w:rPr>
        <w:t>i</w:t>
      </w:r>
      <w:r w:rsidR="004F56D7" w:rsidRPr="00522BD2">
        <w:rPr>
          <w:u w:val="single"/>
        </w:rPr>
        <w:t xml:space="preserve"> s žádostí</w:t>
      </w:r>
      <w:r w:rsidR="008358B1" w:rsidRPr="00522BD2">
        <w:rPr>
          <w:u w:val="single"/>
        </w:rPr>
        <w:t xml:space="preserve">, </w:t>
      </w:r>
      <w:r w:rsidR="004F56D7" w:rsidRPr="00522BD2">
        <w:rPr>
          <w:u w:val="single"/>
        </w:rPr>
        <w:t xml:space="preserve">zda </w:t>
      </w:r>
      <w:r w:rsidR="008358B1" w:rsidRPr="00522BD2">
        <w:rPr>
          <w:u w:val="single"/>
        </w:rPr>
        <w:t>byste</w:t>
      </w:r>
      <w:r w:rsidR="004A32B1" w:rsidRPr="00522BD2">
        <w:rPr>
          <w:u w:val="single"/>
        </w:rPr>
        <w:t xml:space="preserve"> občany Jihomoravského kraje zastoupili v jednáních s krajem a </w:t>
      </w:r>
      <w:r w:rsidR="004A32B1" w:rsidRPr="00522BD2">
        <w:rPr>
          <w:b/>
          <w:bCs/>
          <w:u w:val="single"/>
        </w:rPr>
        <w:t>žádali zpět služby Českých drah – průvodčí</w:t>
      </w:r>
      <w:r w:rsidR="004F56D7" w:rsidRPr="00522BD2">
        <w:rPr>
          <w:b/>
          <w:bCs/>
          <w:u w:val="single"/>
        </w:rPr>
        <w:t xml:space="preserve"> ČD</w:t>
      </w:r>
      <w:r w:rsidR="004A32B1" w:rsidRPr="00522BD2">
        <w:rPr>
          <w:b/>
          <w:bCs/>
          <w:u w:val="single"/>
        </w:rPr>
        <w:t xml:space="preserve"> a automat</w:t>
      </w:r>
      <w:r w:rsidR="004F56D7" w:rsidRPr="00522BD2">
        <w:rPr>
          <w:b/>
          <w:bCs/>
          <w:u w:val="single"/>
        </w:rPr>
        <w:t>y</w:t>
      </w:r>
      <w:r w:rsidR="004A32B1" w:rsidRPr="00522BD2">
        <w:rPr>
          <w:b/>
          <w:bCs/>
          <w:u w:val="single"/>
        </w:rPr>
        <w:t xml:space="preserve"> MOPAJ</w:t>
      </w:r>
      <w:r w:rsidR="004F56D7" w:rsidRPr="00522BD2">
        <w:rPr>
          <w:b/>
          <w:bCs/>
          <w:u w:val="single"/>
        </w:rPr>
        <w:t>.</w:t>
      </w:r>
    </w:p>
    <w:p w14:paraId="5B44C6D4" w14:textId="4360C8E4" w:rsidR="008358B1" w:rsidRPr="008358B1" w:rsidRDefault="004C45FB" w:rsidP="004C45FB">
      <w:pPr>
        <w:jc w:val="both"/>
      </w:pPr>
      <w:r>
        <w:t>Koneckonců, i Vy se můžete dostat někde do potíží, když Vám nebude z nějakého důvodu fungovat platba kartou.</w:t>
      </w:r>
    </w:p>
    <w:p w14:paraId="788C952B" w14:textId="20DAC8D8" w:rsidR="008358B1" w:rsidRPr="008358B1" w:rsidRDefault="004F56D7" w:rsidP="008358B1">
      <w:r>
        <w:t>Budu ráda, když mě budete o výsledku jednání informovat.</w:t>
      </w:r>
    </w:p>
    <w:p w14:paraId="24813055" w14:textId="77777777" w:rsidR="004F56D7" w:rsidRDefault="004F56D7" w:rsidP="008358B1"/>
    <w:p w14:paraId="444390E0" w14:textId="2E739E00" w:rsidR="008358B1" w:rsidRPr="008358B1" w:rsidRDefault="008358B1" w:rsidP="008358B1">
      <w:r w:rsidRPr="008358B1">
        <w:t>S pozdravem.</w:t>
      </w:r>
    </w:p>
    <w:p w14:paraId="6F19BDC2" w14:textId="40046C89" w:rsidR="008358B1" w:rsidRDefault="00BC0FC2" w:rsidP="008358B1">
      <w:r>
        <w:t xml:space="preserve">Mgr. </w:t>
      </w:r>
      <w:r w:rsidR="008358B1" w:rsidRPr="008358B1">
        <w:t>Milena Míčová</w:t>
      </w:r>
    </w:p>
    <w:p w14:paraId="1CE41C94" w14:textId="20B3D784" w:rsidR="008358B1" w:rsidRPr="008358B1" w:rsidRDefault="008358B1" w:rsidP="008358B1">
      <w:r>
        <w:t>Ženy za život</w:t>
      </w:r>
    </w:p>
    <w:p w14:paraId="4991BA41" w14:textId="77777777" w:rsidR="008358B1" w:rsidRPr="008358B1" w:rsidRDefault="008358B1" w:rsidP="008358B1"/>
    <w:p w14:paraId="76A33656" w14:textId="77777777" w:rsidR="008358B1" w:rsidRPr="008358B1" w:rsidRDefault="008358B1" w:rsidP="008358B1">
      <w:hyperlink r:id="rId4" w:history="1">
        <w:r w:rsidRPr="008358B1">
          <w:rPr>
            <w:rStyle w:val="Hypertextovodkaz"/>
          </w:rPr>
          <w:t>https://zdopravy.cz/ceske-drahy-nasadily-do-vlaku-v-jihoceskem-kraji-jizdenkove-automaty-233235/</w:t>
        </w:r>
      </w:hyperlink>
      <w:r w:rsidRPr="008358B1">
        <w:rPr>
          <w:u w:val="single"/>
        </w:rPr>
        <w:t xml:space="preserve"> </w:t>
      </w:r>
    </w:p>
    <w:p w14:paraId="6E688291" w14:textId="77777777" w:rsidR="008358B1" w:rsidRPr="008358B1" w:rsidRDefault="008358B1" w:rsidP="004F56D7">
      <w:pPr>
        <w:jc w:val="both"/>
      </w:pPr>
      <w:r w:rsidRPr="008358B1">
        <w:rPr>
          <w:b/>
          <w:bCs/>
        </w:rPr>
        <w:t xml:space="preserve">Na rozdíl od průvodčího automat neúčtuje přirážku, pokud cestující nastoupil ve stanici, kde je pokladna. </w:t>
      </w:r>
    </w:p>
    <w:p w14:paraId="3A65E24C" w14:textId="77777777" w:rsidR="008358B1" w:rsidRPr="008358B1" w:rsidRDefault="008358B1" w:rsidP="004C45FB">
      <w:pPr>
        <w:jc w:val="both"/>
      </w:pPr>
      <w:r w:rsidRPr="008358B1">
        <w:lastRenderedPageBreak/>
        <w:t xml:space="preserve">České dráhy nasadily do vlaků v Jihočeském kraji nové prodejní terminály pro pořízení jízdenek. Možnost koupit si jízdenku v automatu ve vlaku se týká linek, které obsluhují nové jednotky RegioPanter a RegioFox. ČD to oznámily v tiskové zprávě. </w:t>
      </w:r>
    </w:p>
    <w:p w14:paraId="71A74D8E" w14:textId="77777777" w:rsidR="008358B1" w:rsidRPr="008358B1" w:rsidRDefault="008358B1" w:rsidP="004C45FB">
      <w:pPr>
        <w:jc w:val="both"/>
      </w:pPr>
      <w:r w:rsidRPr="008358B1">
        <w:t xml:space="preserve">Automaty MOPAJ (mobilní prodejní automat jízdenek) umožnují nákup jízdních dokladů dle tarifu ČD, jednotného tarifu OneTicket nebo vybraných tarifů integrovaného systému. Cestující si může na přístroji rovněž vyhledat spojení. </w:t>
      </w:r>
    </w:p>
    <w:p w14:paraId="3A573985" w14:textId="77777777" w:rsidR="008358B1" w:rsidRPr="008358B1" w:rsidRDefault="008358B1" w:rsidP="004C45FB">
      <w:pPr>
        <w:jc w:val="both"/>
      </w:pPr>
      <w:r w:rsidRPr="008358B1">
        <w:t xml:space="preserve">Zavedením prodejních automatů na jihu Čech přitom ČD neruší možnost nákupu dokladů u průvodčího. Na rozdíl od průvodčího ovšem automat neúčtuje přirážku, pokud cestující nastoupil ve stanici, kde je pokladna. </w:t>
      </w:r>
      <w:r w:rsidRPr="008358B1">
        <w:rPr>
          <w:b/>
          <w:bCs/>
        </w:rPr>
        <w:t xml:space="preserve">V automatu lze platit kartou i </w:t>
      </w:r>
      <w:r w:rsidRPr="004F56D7">
        <w:rPr>
          <w:b/>
          <w:bCs/>
          <w:u w:val="single"/>
        </w:rPr>
        <w:t>hotově</w:t>
      </w:r>
      <w:r w:rsidRPr="008358B1">
        <w:rPr>
          <w:b/>
          <w:bCs/>
        </w:rPr>
        <w:t xml:space="preserve">. </w:t>
      </w:r>
    </w:p>
    <w:p w14:paraId="3F4683C0" w14:textId="77777777" w:rsidR="008358B1" w:rsidRPr="008358B1" w:rsidRDefault="008358B1" w:rsidP="004C45FB">
      <w:pPr>
        <w:jc w:val="both"/>
      </w:pPr>
      <w:r w:rsidRPr="008358B1">
        <w:t xml:space="preserve">Kromě </w:t>
      </w:r>
      <w:r w:rsidRPr="008358B1">
        <w:rPr>
          <w:b/>
          <w:bCs/>
        </w:rPr>
        <w:t xml:space="preserve">Jihočeského kraje </w:t>
      </w:r>
      <w:r w:rsidRPr="008358B1">
        <w:t xml:space="preserve">se zákazníci Českých drah setkají s automaty MOPAJ také například ve </w:t>
      </w:r>
      <w:r w:rsidRPr="008358B1">
        <w:rPr>
          <w:b/>
          <w:bCs/>
        </w:rPr>
        <w:t xml:space="preserve">Zlínském, Pardubickém nebo Plzeňském kraji. </w:t>
      </w:r>
    </w:p>
    <w:p w14:paraId="0F392DD3" w14:textId="6DD038C9" w:rsidR="008358B1" w:rsidRPr="008358B1" w:rsidRDefault="008358B1" w:rsidP="004C45FB">
      <w:pPr>
        <w:jc w:val="both"/>
      </w:pPr>
      <w:r w:rsidRPr="008358B1">
        <w:rPr>
          <w:noProof/>
        </w:rPr>
        <w:drawing>
          <wp:inline distT="0" distB="0" distL="0" distR="0" wp14:anchorId="697F8446" wp14:editId="616CCA28">
            <wp:extent cx="1609725" cy="2857500"/>
            <wp:effectExtent l="0" t="0" r="9525" b="0"/>
            <wp:docPr id="713935108" name="Obrázek 2" descr="Obsah obrázku text, bankomat, stroj/přístroj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35108" name="Obrázek 2" descr="Obsah obrázku text, bankomat, stroj/přístroj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BFA9" w14:textId="77777777" w:rsidR="008358B1" w:rsidRPr="008358B1" w:rsidRDefault="008358B1" w:rsidP="008358B1">
      <w:r w:rsidRPr="008358B1">
        <w:t xml:space="preserve">Nový jízdenkový automat ČD (MOPAJ). Pramen: České dráhy </w:t>
      </w:r>
    </w:p>
    <w:p w14:paraId="4E887F39" w14:textId="77777777" w:rsidR="008358B1" w:rsidRPr="008358B1" w:rsidRDefault="008358B1" w:rsidP="008358B1">
      <w:r w:rsidRPr="008358B1">
        <w:t xml:space="preserve">Tagy </w:t>
      </w:r>
      <w:r w:rsidRPr="008358B1">
        <w:rPr>
          <w:u w:val="single"/>
        </w:rPr>
        <w:t>České dráhy</w:t>
      </w:r>
      <w:r w:rsidRPr="008358B1">
        <w:t xml:space="preserve"> </w:t>
      </w:r>
      <w:r w:rsidRPr="008358B1">
        <w:rPr>
          <w:u w:val="single"/>
        </w:rPr>
        <w:t>jízdenkové automaty</w:t>
      </w:r>
      <w:r w:rsidRPr="008358B1">
        <w:t xml:space="preserve"> </w:t>
      </w:r>
      <w:r w:rsidRPr="008358B1">
        <w:rPr>
          <w:u w:val="single"/>
        </w:rPr>
        <w:t>MOPAJ</w:t>
      </w:r>
    </w:p>
    <w:p w14:paraId="385C8F64" w14:textId="77777777" w:rsidR="00652901" w:rsidRDefault="00652901"/>
    <w:sectPr w:rsidR="00652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01"/>
    <w:rsid w:val="004A32B1"/>
    <w:rsid w:val="004C45FB"/>
    <w:rsid w:val="004F56D7"/>
    <w:rsid w:val="005216A1"/>
    <w:rsid w:val="00522BD2"/>
    <w:rsid w:val="00652901"/>
    <w:rsid w:val="008358B1"/>
    <w:rsid w:val="00872548"/>
    <w:rsid w:val="00A75BD5"/>
    <w:rsid w:val="00AC1A5E"/>
    <w:rsid w:val="00B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495C"/>
  <w15:chartTrackingRefBased/>
  <w15:docId w15:val="{7617D0AD-9A16-408E-BFF5-BC0F77AB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2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2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2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2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2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2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2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2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2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2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2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29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29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29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29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29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29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2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2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29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29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29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2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29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290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358B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5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dopravy.cz/ceske-drahy-nasadily-do-vlaku-v-jihoceskem-kraji-jizdenkove-automaty-23323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Míčová</dc:creator>
  <cp:keywords/>
  <dc:description/>
  <cp:lastModifiedBy>- -</cp:lastModifiedBy>
  <cp:revision>2</cp:revision>
  <dcterms:created xsi:type="dcterms:W3CDTF">2025-01-29T09:55:00Z</dcterms:created>
  <dcterms:modified xsi:type="dcterms:W3CDTF">2025-01-29T09:55:00Z</dcterms:modified>
</cp:coreProperties>
</file>